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7C" w:rsidRDefault="00B60703" w:rsidP="00AC257C">
      <w:pPr>
        <w:pStyle w:val="Title"/>
        <w:jc w:val="center"/>
        <w:rPr>
          <w:rFonts w:eastAsia="Times New Roman"/>
        </w:rPr>
      </w:pPr>
      <w:r>
        <w:rPr>
          <w:rFonts w:eastAsia="Times New Roman"/>
        </w:rPr>
        <w:t xml:space="preserve">Knowledge Management and </w:t>
      </w:r>
    </w:p>
    <w:p w:rsidR="00B60703" w:rsidRPr="00B60703" w:rsidRDefault="00B60703" w:rsidP="00AC257C">
      <w:pPr>
        <w:pStyle w:val="Title"/>
        <w:jc w:val="center"/>
        <w:rPr>
          <w:rFonts w:eastAsia="Times New Roman"/>
        </w:rPr>
      </w:pPr>
      <w:r>
        <w:rPr>
          <w:rFonts w:eastAsia="Times New Roman"/>
        </w:rPr>
        <w:t>Learning Systems</w:t>
      </w:r>
    </w:p>
    <w:p w:rsidR="00B60703" w:rsidRPr="00B60703" w:rsidRDefault="00B60703" w:rsidP="00B60703">
      <w:pPr>
        <w:pStyle w:val="Heading2"/>
      </w:pPr>
      <w:r w:rsidRPr="00B60703">
        <w:t>Aims</w:t>
      </w:r>
    </w:p>
    <w:p w:rsidR="00B60703" w:rsidRPr="00B60703" w:rsidRDefault="00B60703" w:rsidP="00B6070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Th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>is course</w:t>
      </w: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 xml:space="preserve"> aims to introduce a wide range of methods and techniques that are c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urrently used and researched in knowledge management </w:t>
      </w: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 xml:space="preserve">systems and applications that are based 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>on knowledge of human understanding.</w:t>
      </w:r>
    </w:p>
    <w:p w:rsidR="00B60703" w:rsidRPr="00B60703" w:rsidRDefault="00B60703" w:rsidP="00B60703">
      <w:pPr>
        <w:pStyle w:val="Heading2"/>
      </w:pPr>
      <w:r w:rsidRPr="00B60703">
        <w:t>Learning Outcomes</w:t>
      </w:r>
    </w:p>
    <w:p w:rsidR="00B60703" w:rsidRPr="00B60703" w:rsidRDefault="00B60703" w:rsidP="00B60703">
      <w:pPr>
        <w:pStyle w:val="Heading3"/>
      </w:pPr>
      <w:r w:rsidRPr="00B60703">
        <w:t>Knowledge and Understanding</w:t>
      </w:r>
    </w:p>
    <w:p w:rsidR="00B60703" w:rsidRPr="00B60703" w:rsidRDefault="00B60703" w:rsidP="00B6070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 xml:space="preserve">Having successfully completed the 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>course</w:t>
      </w: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, you will be able to demonstrate knowledge and understanding of:</w:t>
      </w:r>
    </w:p>
    <w:p w:rsidR="00B60703" w:rsidRPr="00B60703" w:rsidRDefault="00B60703" w:rsidP="00B607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Identify the distinction between computational methods in general and knowledge-based technologies;</w:t>
      </w:r>
    </w:p>
    <w:p w:rsidR="00B60703" w:rsidRPr="00B60703" w:rsidRDefault="00B60703" w:rsidP="00B607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Understand the differences in approaches to knowledge representation;</w:t>
      </w:r>
    </w:p>
    <w:p w:rsidR="00B60703" w:rsidRPr="00B60703" w:rsidRDefault="00B60703" w:rsidP="00B607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Understand the techniques for acquiring domain knowledge;</w:t>
      </w:r>
    </w:p>
    <w:p w:rsidR="00B60703" w:rsidRPr="00B60703" w:rsidRDefault="00B60703" w:rsidP="00B607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Relate methodologies and techniques to a range of practical applications.</w:t>
      </w:r>
    </w:p>
    <w:p w:rsidR="00B60703" w:rsidRPr="00B60703" w:rsidRDefault="00B60703" w:rsidP="00B60703">
      <w:pPr>
        <w:pStyle w:val="Heading2"/>
      </w:pPr>
      <w:r w:rsidRPr="00B60703">
        <w:t>Topics Covered</w:t>
      </w:r>
    </w:p>
    <w:p w:rsidR="00B60703" w:rsidRPr="00B60703" w:rsidRDefault="00B60703" w:rsidP="00B60703">
      <w:pPr>
        <w:pStyle w:val="Heading4"/>
      </w:pPr>
      <w:r w:rsidRPr="00B60703">
        <w:t>Knowledge Representation</w:t>
      </w:r>
    </w:p>
    <w:p w:rsidR="00B60703" w:rsidRPr="00B60703" w:rsidRDefault="00B60703" w:rsidP="00B607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Ontologies</w:t>
      </w:r>
    </w:p>
    <w:p w:rsidR="00B60703" w:rsidRPr="00B60703" w:rsidRDefault="00B60703" w:rsidP="00B607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Logic: propositional, predicate, description</w:t>
      </w:r>
    </w:p>
    <w:p w:rsidR="00B60703" w:rsidRPr="00B60703" w:rsidRDefault="00B60703" w:rsidP="00B607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Semantic networks, frames, scripts, rules</w:t>
      </w:r>
    </w:p>
    <w:p w:rsidR="00B60703" w:rsidRPr="00B60703" w:rsidRDefault="00B60703" w:rsidP="00B607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Uncertainty: certainty factors, fuzzy logic</w:t>
      </w:r>
    </w:p>
    <w:p w:rsidR="00B60703" w:rsidRPr="00B60703" w:rsidRDefault="00B60703" w:rsidP="00B60703">
      <w:pPr>
        <w:pStyle w:val="Heading3"/>
      </w:pPr>
      <w:r w:rsidRPr="00B60703">
        <w:t>Knowledge Acquisition and Modeling</w:t>
      </w:r>
    </w:p>
    <w:p w:rsidR="00B60703" w:rsidRPr="00B60703" w:rsidRDefault="00B60703" w:rsidP="00B6070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Elicitation: card-sort, repertory grids</w:t>
      </w:r>
    </w:p>
    <w:p w:rsidR="00B60703" w:rsidRPr="00B60703" w:rsidRDefault="00B60703" w:rsidP="00B6070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Structured Knowledge Engineering</w:t>
      </w:r>
    </w:p>
    <w:p w:rsidR="00B60703" w:rsidRPr="00B60703" w:rsidRDefault="00B60703" w:rsidP="00B60703">
      <w:pPr>
        <w:pStyle w:val="Heading3"/>
      </w:pPr>
      <w:r w:rsidRPr="00B60703">
        <w:t>Information Retrieval</w:t>
      </w:r>
    </w:p>
    <w:p w:rsidR="00B60703" w:rsidRPr="00B60703" w:rsidRDefault="00B60703" w:rsidP="00B6070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Boolean searches</w:t>
      </w:r>
    </w:p>
    <w:p w:rsidR="00B60703" w:rsidRPr="00B60703" w:rsidRDefault="00B60703" w:rsidP="00B6070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Vector space model</w:t>
      </w:r>
    </w:p>
    <w:p w:rsidR="00B60703" w:rsidRPr="00B60703" w:rsidRDefault="00B60703" w:rsidP="00B6070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Term selection and weighting</w:t>
      </w:r>
    </w:p>
    <w:p w:rsidR="00B60703" w:rsidRPr="00B60703" w:rsidRDefault="00B60703" w:rsidP="00B6070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Query refinement</w:t>
      </w:r>
    </w:p>
    <w:p w:rsidR="00B60703" w:rsidRPr="00B60703" w:rsidRDefault="00B60703" w:rsidP="00B6070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Evaluation: precision and recall</w:t>
      </w:r>
    </w:p>
    <w:p w:rsidR="00B60703" w:rsidRDefault="00B60703" w:rsidP="00B6070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B60703" w:rsidRPr="00B60703" w:rsidRDefault="00B60703" w:rsidP="00B60703">
      <w:pPr>
        <w:pStyle w:val="Heading2"/>
      </w:pPr>
      <w:r w:rsidRPr="00B60703">
        <w:lastRenderedPageBreak/>
        <w:t>Methods of assessment</w:t>
      </w:r>
    </w:p>
    <w:tbl>
      <w:tblPr>
        <w:tblW w:w="8632" w:type="dxa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5"/>
        <w:gridCol w:w="2700"/>
        <w:gridCol w:w="3217"/>
      </w:tblGrid>
      <w:tr w:rsidR="00B60703" w:rsidRPr="00B60703" w:rsidTr="00AC257C">
        <w:trPr>
          <w:tblCellSpacing w:w="0" w:type="dxa"/>
        </w:trPr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0703" w:rsidRPr="00B60703" w:rsidRDefault="00B60703" w:rsidP="00B6070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Assessment method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0703" w:rsidRPr="00B60703" w:rsidRDefault="00B60703" w:rsidP="00B6070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0703" w:rsidRPr="00B60703" w:rsidRDefault="00B60703" w:rsidP="00B6070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 contribution to final mark</w:t>
            </w:r>
          </w:p>
        </w:tc>
      </w:tr>
      <w:tr w:rsidR="00B60703" w:rsidRPr="00B60703" w:rsidTr="00AC257C">
        <w:trPr>
          <w:trHeight w:val="921"/>
          <w:tblCellSpacing w:w="0" w:type="dxa"/>
        </w:trPr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0703" w:rsidRPr="00B60703" w:rsidRDefault="00B60703" w:rsidP="00B6070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03">
              <w:rPr>
                <w:rFonts w:ascii="Times New Roman" w:eastAsia="Times New Roman" w:hAnsi="Times New Roman" w:cs="Times New Roman"/>
                <w:sz w:val="24"/>
                <w:szCs w:val="24"/>
              </w:rPr>
              <w:t>Examination 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final and midterms</w:t>
            </w:r>
            <w:r w:rsidRPr="00B60703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0703" w:rsidRPr="00B60703" w:rsidRDefault="00B60703" w:rsidP="00B6070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0703" w:rsidRPr="00B60703" w:rsidRDefault="00B60703" w:rsidP="00B6070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60703" w:rsidRPr="00B60703" w:rsidTr="00AC257C">
        <w:trPr>
          <w:tblCellSpacing w:w="0" w:type="dxa"/>
        </w:trPr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0703" w:rsidRPr="00B60703" w:rsidRDefault="00B60703" w:rsidP="00B6070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Coursework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0703" w:rsidRPr="00B60703" w:rsidRDefault="00B60703" w:rsidP="00B6070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0703" w:rsidRPr="00B60703" w:rsidRDefault="00B60703" w:rsidP="00B6070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AC257C" w:rsidRDefault="00AC257C" w:rsidP="00B60703">
      <w:pPr>
        <w:pStyle w:val="Heading2"/>
      </w:pPr>
      <w:r>
        <w:t>Week wise course description</w:t>
      </w:r>
    </w:p>
    <w:tbl>
      <w:tblPr>
        <w:tblW w:w="8655" w:type="dxa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6930"/>
      </w:tblGrid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57C" w:rsidRPr="00B60703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Week No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57C" w:rsidRPr="00B60703" w:rsidRDefault="00AC257C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57C" w:rsidRPr="00B60703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57C" w:rsidRPr="00B60703" w:rsidRDefault="00AC257C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Knowledge Management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57C" w:rsidRPr="00B60703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57C" w:rsidRPr="00B60703" w:rsidRDefault="00AC257C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Service Oriented Architecture (SOA)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XML, DTD, and Schema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Resource Description Framework (RDF)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Ontologies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Protégé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SPARQL and Protégé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Ontologies and VLEs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Converting VLEs into PLEs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Question and Test Interoperability Specification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 Object Models (LOM)</w:t>
            </w:r>
          </w:p>
        </w:tc>
      </w:tr>
      <w:tr w:rsidR="00AC257C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AC257C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7C" w:rsidRDefault="005038AB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 with Disability</w:t>
            </w:r>
          </w:p>
        </w:tc>
      </w:tr>
      <w:tr w:rsidR="005038AB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8AB" w:rsidRDefault="005038AB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8AB" w:rsidRDefault="005038AB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 through Games</w:t>
            </w:r>
          </w:p>
        </w:tc>
      </w:tr>
      <w:tr w:rsidR="005038AB" w:rsidRPr="00B60703" w:rsidTr="00AC257C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8AB" w:rsidRDefault="005038AB" w:rsidP="00AC257C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8AB" w:rsidRDefault="005038AB" w:rsidP="00B6456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Security and other associated features of learning</w:t>
            </w:r>
          </w:p>
        </w:tc>
      </w:tr>
    </w:tbl>
    <w:p w:rsidR="00AC257C" w:rsidRDefault="00AC257C" w:rsidP="00B60703">
      <w:pPr>
        <w:pStyle w:val="Heading2"/>
      </w:pPr>
    </w:p>
    <w:p w:rsidR="00AC257C" w:rsidRDefault="00AC257C" w:rsidP="00B60703">
      <w:pPr>
        <w:pStyle w:val="Heading2"/>
      </w:pPr>
    </w:p>
    <w:p w:rsidR="00B60703" w:rsidRPr="00B60703" w:rsidRDefault="00B60703" w:rsidP="00B60703">
      <w:pPr>
        <w:pStyle w:val="Heading2"/>
      </w:pPr>
      <w:r w:rsidRPr="00B60703">
        <w:t>Resources</w:t>
      </w:r>
    </w:p>
    <w:p w:rsidR="00B60703" w:rsidRPr="00B60703" w:rsidRDefault="00B60703" w:rsidP="00B60703">
      <w:pPr>
        <w:pStyle w:val="Heading3"/>
      </w:pPr>
      <w:r w:rsidRPr="00B60703">
        <w:t>Background Resources</w:t>
      </w:r>
    </w:p>
    <w:p w:rsidR="005038AB" w:rsidRPr="005038AB" w:rsidRDefault="005038AB" w:rsidP="00B60703">
      <w:pPr>
        <w:numPr>
          <w:ilvl w:val="0"/>
          <w:numId w:val="10"/>
        </w:numPr>
        <w:spacing w:before="100" w:beforeAutospacing="1" w:after="100" w:afterAutospacing="1" w:line="240" w:lineRule="auto"/>
        <w:rPr>
          <w:rStyle w:val="apple-style-span"/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Style w:val="apple-style-span"/>
          <w:rFonts w:ascii="Verdana" w:eastAsia="Times New Roman" w:hAnsi="Verdana" w:cs="Times New Roman"/>
          <w:color w:val="000000"/>
          <w:sz w:val="18"/>
          <w:szCs w:val="18"/>
        </w:rPr>
        <w:t>Research papers from IEEE Explore and ACM Digital Libraries</w:t>
      </w:r>
    </w:p>
    <w:p w:rsidR="00B60703" w:rsidRDefault="00B60703" w:rsidP="00B6070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Style w:val="apple-style-span"/>
          <w:rFonts w:ascii="Verdana" w:hAnsi="Verdana"/>
          <w:color w:val="000000"/>
          <w:sz w:val="18"/>
          <w:szCs w:val="18"/>
        </w:rPr>
        <w:t xml:space="preserve">Gilbert, LH, &amp; Gale (2008) Principles of E-Learning Systems Engineering. </w:t>
      </w:r>
      <w:proofErr w:type="spellStart"/>
      <w:r>
        <w:rPr>
          <w:rStyle w:val="apple-style-span"/>
          <w:rFonts w:ascii="Verdana" w:hAnsi="Verdana"/>
          <w:color w:val="000000"/>
          <w:sz w:val="18"/>
          <w:szCs w:val="18"/>
        </w:rPr>
        <w:t>Chandos</w:t>
      </w:r>
      <w:proofErr w:type="spellEnd"/>
      <w:r>
        <w:rPr>
          <w:rStyle w:val="apple-style-span"/>
          <w:rFonts w:ascii="Verdana" w:hAnsi="Verdana"/>
          <w:color w:val="000000"/>
          <w:sz w:val="18"/>
          <w:szCs w:val="18"/>
        </w:rPr>
        <w:t>. ISBN 1843342901.</w:t>
      </w:r>
    </w:p>
    <w:p w:rsidR="005038AB" w:rsidRDefault="005038AB" w:rsidP="005038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5038AB">
        <w:rPr>
          <w:rFonts w:ascii="Verdana" w:eastAsia="Times New Roman" w:hAnsi="Verdana" w:cs="Times New Roman"/>
          <w:color w:val="000000"/>
          <w:sz w:val="18"/>
          <w:szCs w:val="18"/>
        </w:rPr>
        <w:t>Service Oriented Computing: Semantics, Processes, Agents, by Singh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and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</w:rPr>
        <w:t>Huhns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, Wiley ISBN </w:t>
      </w:r>
      <w:r w:rsidRPr="005038AB">
        <w:rPr>
          <w:rFonts w:ascii="Verdana" w:eastAsia="Times New Roman" w:hAnsi="Verdana" w:cs="Times New Roman"/>
          <w:color w:val="000000"/>
          <w:sz w:val="18"/>
          <w:szCs w:val="18"/>
        </w:rPr>
        <w:t>0470091487</w:t>
      </w:r>
    </w:p>
    <w:p w:rsidR="00B60703" w:rsidRPr="00B60703" w:rsidRDefault="00B60703" w:rsidP="00B6070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proofErr w:type="spellStart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Alessi</w:t>
      </w:r>
      <w:proofErr w:type="spellEnd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 xml:space="preserve">, SM, &amp; </w:t>
      </w:r>
      <w:proofErr w:type="spellStart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Trollip</w:t>
      </w:r>
      <w:proofErr w:type="spellEnd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 xml:space="preserve">, SR (1991). Computer-Based Instruction: Methods and Development (2nd </w:t>
      </w:r>
      <w:proofErr w:type="spellStart"/>
      <w:proofErr w:type="gramStart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ed</w:t>
      </w:r>
      <w:proofErr w:type="spellEnd"/>
      <w:proofErr w:type="gramEnd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). Prent</w:t>
      </w:r>
      <w:r w:rsidR="00D66617">
        <w:rPr>
          <w:rFonts w:ascii="Verdana" w:eastAsia="Times New Roman" w:hAnsi="Verdana" w:cs="Times New Roman"/>
          <w:color w:val="000000"/>
          <w:sz w:val="18"/>
          <w:szCs w:val="18"/>
        </w:rPr>
        <w:t xml:space="preserve">ice Hall. </w:t>
      </w:r>
    </w:p>
    <w:p w:rsidR="00B60703" w:rsidRPr="00B60703" w:rsidRDefault="00B60703" w:rsidP="00B6070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Bloom, BS, et al. (1956). Taxonomy of Educational Objectives. Longmans.</w:t>
      </w:r>
    </w:p>
    <w:p w:rsidR="00B60703" w:rsidRPr="00B60703" w:rsidRDefault="00B60703" w:rsidP="00B6070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 xml:space="preserve">Bloom, BS, </w:t>
      </w:r>
      <w:bookmarkStart w:id="0" w:name="_GoBack"/>
      <w:bookmarkEnd w:id="0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 xml:space="preserve">Hastings, JT, &amp; </w:t>
      </w:r>
      <w:proofErr w:type="spellStart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Madaus</w:t>
      </w:r>
      <w:proofErr w:type="spellEnd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, GF. (1971). Handbook of Formative and Summative Evaluation of Student Learning. McGraw-Hill.</w:t>
      </w:r>
    </w:p>
    <w:p w:rsidR="00B60703" w:rsidRPr="00B60703" w:rsidRDefault="00B60703" w:rsidP="00B6070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 xml:space="preserve">Burns, H, </w:t>
      </w:r>
      <w:proofErr w:type="spellStart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Parlett</w:t>
      </w:r>
      <w:proofErr w:type="spellEnd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, JW, &amp; Redfield, CL (</w:t>
      </w:r>
      <w:proofErr w:type="spellStart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Eds</w:t>
      </w:r>
      <w:proofErr w:type="spellEnd"/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) (1991). Intelligent Tutoring Systems. Lawrence Erlbaum Associates.</w:t>
      </w:r>
    </w:p>
    <w:p w:rsidR="00B60703" w:rsidRPr="00B60703" w:rsidRDefault="00B60703" w:rsidP="00B6070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0703">
        <w:rPr>
          <w:rFonts w:ascii="Verdana" w:eastAsia="Times New Roman" w:hAnsi="Verdana" w:cs="Times New Roman"/>
          <w:color w:val="000000"/>
          <w:sz w:val="18"/>
          <w:szCs w:val="18"/>
        </w:rPr>
        <w:t>John F. Sowa, Knowledge Representation: Logical, Philosophical, and Computational Foundations, Br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ooks Cole Publishing Co., 2000 </w:t>
      </w:r>
    </w:p>
    <w:p w:rsidR="001C3298" w:rsidRDefault="001C3298"/>
    <w:sectPr w:rsidR="001C3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622"/>
    <w:multiLevelType w:val="multilevel"/>
    <w:tmpl w:val="8D42B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E6DB4"/>
    <w:multiLevelType w:val="multilevel"/>
    <w:tmpl w:val="A6A6C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12F77"/>
    <w:multiLevelType w:val="multilevel"/>
    <w:tmpl w:val="6800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1658BD"/>
    <w:multiLevelType w:val="multilevel"/>
    <w:tmpl w:val="3E6C3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E7C81"/>
    <w:multiLevelType w:val="multilevel"/>
    <w:tmpl w:val="615A3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08572A"/>
    <w:multiLevelType w:val="multilevel"/>
    <w:tmpl w:val="5C3A9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A354F8"/>
    <w:multiLevelType w:val="multilevel"/>
    <w:tmpl w:val="0C80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A465BA"/>
    <w:multiLevelType w:val="multilevel"/>
    <w:tmpl w:val="BEFAF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2D37F8"/>
    <w:multiLevelType w:val="multilevel"/>
    <w:tmpl w:val="CC4E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5541C3"/>
    <w:multiLevelType w:val="multilevel"/>
    <w:tmpl w:val="4568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E63DB6"/>
    <w:multiLevelType w:val="multilevel"/>
    <w:tmpl w:val="75BC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703"/>
    <w:rsid w:val="001C3298"/>
    <w:rsid w:val="005038AB"/>
    <w:rsid w:val="00AC257C"/>
    <w:rsid w:val="00B60703"/>
    <w:rsid w:val="00D6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7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607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607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607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070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6070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6070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60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6070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60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efaultParagraphFont"/>
    <w:rsid w:val="00B60703"/>
  </w:style>
  <w:style w:type="paragraph" w:styleId="Title">
    <w:name w:val="Title"/>
    <w:basedOn w:val="Normal"/>
    <w:next w:val="Normal"/>
    <w:link w:val="TitleChar"/>
    <w:uiPriority w:val="10"/>
    <w:qFormat/>
    <w:rsid w:val="00AC257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25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7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607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607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607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070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6070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6070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60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6070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60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efaultParagraphFont"/>
    <w:rsid w:val="00B60703"/>
  </w:style>
  <w:style w:type="paragraph" w:styleId="Title">
    <w:name w:val="Title"/>
    <w:basedOn w:val="Normal"/>
    <w:next w:val="Normal"/>
    <w:link w:val="TitleChar"/>
    <w:uiPriority w:val="10"/>
    <w:qFormat/>
    <w:rsid w:val="00AC257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25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Shakeel Ahmed Khoja</dc:creator>
  <cp:lastModifiedBy>Dr. Shakeel Ahmed Khoja</cp:lastModifiedBy>
  <cp:revision>2</cp:revision>
  <dcterms:created xsi:type="dcterms:W3CDTF">2011-02-15T09:04:00Z</dcterms:created>
  <dcterms:modified xsi:type="dcterms:W3CDTF">2011-02-17T09:48:00Z</dcterms:modified>
</cp:coreProperties>
</file>